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塑料十字小型诱捕器</w:t>
      </w:r>
      <w:r>
        <w:rPr>
          <w:rFonts w:hint="eastAsia"/>
          <w:b/>
          <w:sz w:val="32"/>
          <w:szCs w:val="32"/>
        </w:rPr>
        <w:t>安装说明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安装步骤：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塑料十字小型诱捕器（适用于鳞翅目、鞘翅目）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bookmarkStart w:id="0" w:name="_GoBack"/>
      <w:r>
        <w:rPr>
          <w:rFonts w:asciiTheme="minorEastAsia" w:hAnsiTheme="minorEastAsia" w:eastAsiaTheme="minorEastAsia"/>
          <w:sz w:val="24"/>
        </w:rPr>
        <w:pict>
          <v:shape id="_x0000_s1031" o:spid="_x0000_s1031" o:spt="75" alt="带盖子十字板诱捕器1" type="#_x0000_t75" style="position:absolute;left:0pt;margin-left:378pt;margin-top:4.35pt;height:154.85pt;width:108.4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/>
            <v:imagedata r:id="rId6" o:title="带盖子十字板诱捕器1"/>
            <o:lock v:ext="edit" aspectratio="t"/>
            <w10:wrap type="square"/>
          </v:shape>
        </w:pict>
      </w:r>
      <w:bookmarkEnd w:id="0"/>
      <w:r>
        <w:rPr>
          <w:rFonts w:hint="eastAsia" w:asciiTheme="minorEastAsia" w:hAnsiTheme="minorEastAsia" w:eastAsiaTheme="minorEastAsia"/>
          <w:sz w:val="24"/>
        </w:rPr>
        <w:t>随配的黄色圆形顶盖，按照对应有的插孔将蘑菇头耳朵插入缝隙，折出圆锥形状，将大小一样的平面黄板插成十字型的，有4个圆孔的角插入圆锥形顶盖对应的缝隙，再将十字型的十字板下方四个有挂钩的角钩住白色（黄色）集虫桶的外缘，固定好十字型形状，将随配的长铁丝穿过顶盖露出的四个带圆孔的角，对角线对应穿好，固定。将昆虫信息素诱剂或诱芯挂在十字板的中央小方孔处固定好。至此，组装结束。最后将组装好的诱捕器根据防治害虫的习性和特点挂至林内，或者埋入土地中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bCs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地址：北京市海淀区金沟河路19号万城大厦326室   邮编：100039</w:t>
    </w:r>
  </w:p>
  <w:p>
    <w:pPr>
      <w:ind w:firstLine="1275" w:firstLineChars="850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电话：</w:t>
    </w:r>
    <w:r>
      <w:rPr>
        <w:sz w:val="15"/>
        <w:szCs w:val="15"/>
      </w:rPr>
      <w:t xml:space="preserve">010-82590623  </w:t>
    </w:r>
    <w:r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>
      <w:rPr>
        <w:rFonts w:hint="eastAsia"/>
        <w:sz w:val="15"/>
        <w:szCs w:val="15"/>
      </w:rPr>
      <w:t xml:space="preserve">    传真：</w:t>
    </w:r>
    <w:r>
      <w:rPr>
        <w:sz w:val="15"/>
        <w:szCs w:val="15"/>
      </w:rPr>
      <w:t>010-82594259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                                  </w:t>
    </w:r>
    <w:r>
      <w:rPr>
        <w:rFonts w:hint="eastAsia" w:asciiTheme="minorEastAsia" w:hAnsiTheme="minorEastAsia" w:eastAsiaTheme="minorEastAsia"/>
        <w:sz w:val="15"/>
        <w:szCs w:val="15"/>
      </w:rPr>
      <w:t>网址：</w:t>
    </w:r>
    <w:r>
      <w:fldChar w:fldCharType="begin"/>
    </w:r>
    <w:r>
      <w:instrText xml:space="preserve"> HYPERLINK "http://www.geruibiyuan.com" </w:instrText>
    </w:r>
    <w:r>
      <w:fldChar w:fldCharType="separate"/>
    </w:r>
    <w:r>
      <w:rPr>
        <w:rStyle w:val="7"/>
        <w:rFonts w:hint="eastAsia" w:asciiTheme="minorEastAsia" w:hAnsiTheme="minorEastAsia" w:eastAsiaTheme="minorEastAsia"/>
        <w:sz w:val="15"/>
        <w:szCs w:val="15"/>
      </w:rPr>
      <w:t>www.geruibiyuan.com</w:t>
    </w:r>
    <w:r>
      <w:rPr>
        <w:rStyle w:val="7"/>
        <w:rFonts w:hint="eastAsia" w:asciiTheme="minorEastAsia" w:hAnsiTheme="minorEastAsia" w:eastAsiaTheme="minorEastAsia"/>
        <w:sz w:val="15"/>
        <w:szCs w:val="15"/>
      </w:rPr>
      <w:fldChar w:fldCharType="end"/>
    </w:r>
    <w:r>
      <w:rPr>
        <w:rFonts w:hint="eastAsia" w:asciiTheme="minorEastAsia" w:hAnsiTheme="minorEastAsia" w:eastAsiaTheme="minorEastAsia"/>
        <w:sz w:val="15"/>
        <w:szCs w:val="15"/>
      </w:rPr>
      <w:t xml:space="preserve">        </w:t>
    </w:r>
    <w:r>
      <w:rPr>
        <w:rFonts w:hint="eastAsia"/>
        <w:sz w:val="15"/>
        <w:szCs w:val="15"/>
      </w:rPr>
      <w:t>邮箱：</w:t>
    </w:r>
    <w:r>
      <w:rPr>
        <w:rFonts w:hint="eastAsia" w:asciiTheme="minorEastAsia" w:hAnsiTheme="minorEastAsia" w:eastAsiaTheme="minorEastAsia"/>
        <w:sz w:val="15"/>
        <w:szCs w:val="15"/>
      </w:rPr>
      <w:t>geruibiyuan@163.com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</w:rPr>
      <w:t xml:space="preserve">              </w:t>
    </w:r>
  </w:p>
  <w:p>
    <w:pPr>
      <w:pStyle w:val="3"/>
      <w:tabs>
        <w:tab w:val="clear" w:pos="4153"/>
      </w:tabs>
      <w:ind w:firstLine="43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pict>
        <v:shape id="图片框 7" o:spid="_x0000_s2054" o:spt="75" type="#_x0000_t75" style="position:absolute;left:0pt;margin-left:-1.95pt;margin-top:-14.7pt;height:28pt;width:66.15pt;mso-wrap-distance-bottom:0pt;mso-wrap-distance-left:9pt;mso-wrap-distance-right:9pt;mso-wrap-distance-top:0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grby商标"/>
          <o:lock v:ext="edit" aspectratio="t"/>
          <w10:wrap type="square"/>
        </v:shape>
      </w:pict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FA"/>
    <w:rsid w:val="004A7BBC"/>
    <w:rsid w:val="00544FD1"/>
    <w:rsid w:val="005C4587"/>
    <w:rsid w:val="006F373C"/>
    <w:rsid w:val="00821C09"/>
    <w:rsid w:val="009954FA"/>
    <w:rsid w:val="00996AC3"/>
    <w:rsid w:val="00BB5326"/>
    <w:rsid w:val="00BD6891"/>
    <w:rsid w:val="00BE36B2"/>
    <w:rsid w:val="00C21E20"/>
    <w:rsid w:val="00C61E97"/>
    <w:rsid w:val="00D32E3B"/>
    <w:rsid w:val="00DF3E21"/>
    <w:rsid w:val="1421028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qFormat="1"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0"/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2015-12-07T08:14:00Z</dcterms:created>
  <dc:creator>pcuser</dc:creator>
  <cp:lastModifiedBy>慧霞</cp:lastModifiedBy>
  <cp:lastPrinted>2014-02-19T02:54:00Z</cp:lastPrinted>
  <dcterms:modified xsi:type="dcterms:W3CDTF">2016-08-18T02:29:19Z</dcterms:modified>
  <dc:title>年度合作协议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